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CF" w:rsidRDefault="000641CF" w:rsidP="000641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0641CF" w:rsidRDefault="000641CF" w:rsidP="000641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расходах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об имуществе и обязательствах имущественного характера муниципальных служащих</w:t>
      </w:r>
    </w:p>
    <w:p w:rsidR="000641CF" w:rsidRDefault="000641CF" w:rsidP="000641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и членов их семей </w:t>
      </w:r>
    </w:p>
    <w:p w:rsidR="000641CF" w:rsidRDefault="000641CF" w:rsidP="000641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с 01 января по 31 декабря 2020 года</w:t>
      </w:r>
    </w:p>
    <w:p w:rsidR="000641CF" w:rsidRDefault="000641CF" w:rsidP="000641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418"/>
        <w:gridCol w:w="2122"/>
        <w:gridCol w:w="1271"/>
        <w:gridCol w:w="1563"/>
        <w:gridCol w:w="2394"/>
        <w:gridCol w:w="1290"/>
        <w:gridCol w:w="1134"/>
        <w:gridCol w:w="1005"/>
        <w:gridCol w:w="6"/>
        <w:gridCol w:w="1095"/>
      </w:tblGrid>
      <w:tr w:rsidR="000641CF" w:rsidTr="000641C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муниципального служащего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(зарплата, пенсия и иные доходы)</w:t>
            </w:r>
          </w:p>
        </w:tc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3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</w:p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недвижимого имущества, </w:t>
            </w:r>
          </w:p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находящихся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пользовании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1CF" w:rsidTr="000641C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</w:p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1CF" w:rsidTr="000641C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Гилязова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Тамара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Гвановна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D0740D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390553.72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1.Земельный участок.</w:t>
            </w:r>
          </w:p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2.Жилая квартира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7,3 га</w:t>
            </w:r>
          </w:p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еврале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Лачети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соток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1CF" w:rsidTr="000641C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Иванова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Файруза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Асхатовна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D0740D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506431.29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)Жилая квартира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Авто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Шеврале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Лачети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1.земельнный участок</w:t>
            </w:r>
          </w:p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сот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41CF" w:rsidTr="000641C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Солодянкина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Светлана Александровна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740D">
              <w:rPr>
                <w:rFonts w:ascii="Times New Roman" w:hAnsi="Times New Roman" w:cs="Times New Roman"/>
                <w:sz w:val="24"/>
                <w:szCs w:val="24"/>
              </w:rPr>
              <w:t>30580.80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1.Жилой дом </w:t>
            </w:r>
          </w:p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Земельный участок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56.9</w:t>
            </w:r>
          </w:p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соток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ссуда на покупку автомобиля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550000,0</w:t>
            </w:r>
          </w:p>
        </w:tc>
      </w:tr>
      <w:tr w:rsidR="000641CF" w:rsidTr="000641C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D0740D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874055.83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2009 г.</w:t>
            </w:r>
          </w:p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2008 г.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1.Жилой дом </w:t>
            </w:r>
          </w:p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56.9</w:t>
            </w:r>
          </w:p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соток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41CF" w:rsidRDefault="000641CF" w:rsidP="000641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CF" w:rsidRDefault="000641CF" w:rsidP="00064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41CF" w:rsidRDefault="000641CF" w:rsidP="000641C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641CF" w:rsidRDefault="000641CF" w:rsidP="000641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0641CF" w:rsidRDefault="000641CF" w:rsidP="000641CF">
      <w:pPr>
        <w:spacing w:after="0"/>
        <w:jc w:val="center"/>
      </w:pPr>
    </w:p>
    <w:p w:rsidR="000641CF" w:rsidRDefault="000641CF" w:rsidP="000641CF">
      <w:pPr>
        <w:spacing w:after="0"/>
      </w:pPr>
    </w:p>
    <w:p w:rsidR="000641CF" w:rsidRDefault="000641CF" w:rsidP="000641CF">
      <w:pPr>
        <w:spacing w:after="0"/>
      </w:pPr>
    </w:p>
    <w:p w:rsidR="001C78A2" w:rsidRDefault="001C78A2" w:rsidP="000641CF">
      <w:pPr>
        <w:spacing w:after="0"/>
      </w:pPr>
    </w:p>
    <w:sectPr w:rsidR="001C78A2" w:rsidSect="000641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A53B3"/>
    <w:multiLevelType w:val="hybridMultilevel"/>
    <w:tmpl w:val="538483EA"/>
    <w:lvl w:ilvl="0" w:tplc="60F8904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41CF"/>
    <w:rsid w:val="000641CF"/>
    <w:rsid w:val="001C78A2"/>
    <w:rsid w:val="00D07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1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8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3</cp:revision>
  <dcterms:created xsi:type="dcterms:W3CDTF">2021-04-27T07:07:00Z</dcterms:created>
  <dcterms:modified xsi:type="dcterms:W3CDTF">2021-04-27T07:52:00Z</dcterms:modified>
</cp:coreProperties>
</file>